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32B" w:rsidRDefault="007D732B" w:rsidP="007D732B">
      <w:pPr>
        <w:pStyle w:val="Default"/>
        <w:rPr>
          <w:b/>
        </w:rPr>
      </w:pPr>
    </w:p>
    <w:p w:rsidR="007D732B" w:rsidRDefault="007D732B" w:rsidP="007D732B">
      <w:pPr>
        <w:pStyle w:val="Default"/>
        <w:rPr>
          <w:b/>
        </w:rPr>
      </w:pPr>
      <w:r w:rsidRPr="007D732B">
        <w:rPr>
          <w:b/>
        </w:rPr>
        <w:t>Mathematics</w:t>
      </w:r>
    </w:p>
    <w:p w:rsidR="00292179" w:rsidRDefault="00292179" w:rsidP="007D732B">
      <w:pPr>
        <w:pStyle w:val="Default"/>
        <w:rPr>
          <w:b/>
        </w:rPr>
      </w:pPr>
    </w:p>
    <w:p w:rsidR="00646692" w:rsidRPr="00646692" w:rsidRDefault="00646692" w:rsidP="00646692">
      <w:pPr>
        <w:autoSpaceDE w:val="0"/>
        <w:autoSpaceDN w:val="0"/>
        <w:adjustRightInd w:val="0"/>
        <w:spacing w:after="0" w:line="240" w:lineRule="auto"/>
        <w:rPr>
          <w:rFonts w:ascii="Century Gothic" w:hAnsi="Century Gothic" w:cs="Century Gothic"/>
          <w:color w:val="000000"/>
          <w:sz w:val="24"/>
          <w:szCs w:val="24"/>
        </w:rPr>
      </w:pPr>
    </w:p>
    <w:p w:rsidR="005D4A52" w:rsidRPr="005D4A52" w:rsidRDefault="005D4A52" w:rsidP="005D4A52">
      <w:pPr>
        <w:autoSpaceDE w:val="0"/>
        <w:autoSpaceDN w:val="0"/>
        <w:adjustRightInd w:val="0"/>
        <w:spacing w:after="0" w:line="240" w:lineRule="auto"/>
        <w:rPr>
          <w:rFonts w:ascii="Century Gothic" w:hAnsi="Century Gothic" w:cs="Century Gothic"/>
          <w:color w:val="000000"/>
          <w:sz w:val="24"/>
          <w:szCs w:val="24"/>
        </w:rPr>
      </w:pPr>
    </w:p>
    <w:p w:rsidR="00BF0CFE" w:rsidRPr="00BF0CFE" w:rsidRDefault="005D4A52" w:rsidP="00BF0CFE">
      <w:pPr>
        <w:pStyle w:val="Default"/>
        <w:rPr>
          <w:rFonts w:ascii="Century Gothic" w:hAnsi="Century Gothic" w:cs="Century Gothic"/>
        </w:rPr>
      </w:pPr>
      <w:r w:rsidRPr="005D4A52">
        <w:rPr>
          <w:rFonts w:ascii="Century Gothic" w:hAnsi="Century Gothic" w:cs="Century Gothic"/>
        </w:rPr>
        <w:t xml:space="preserve">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Century Gothic" w:hAnsi="Century Gothic" w:cs="Century Gothic"/>
          <w:color w:val="000000"/>
          <w:sz w:val="24"/>
          <w:szCs w:val="24"/>
        </w:rPr>
        <w:t xml:space="preserve"> </w:t>
      </w:r>
      <w:r w:rsidRPr="00BF0CFE">
        <w:rPr>
          <w:rFonts w:ascii="Century Gothic" w:hAnsi="Century Gothic" w:cs="Century Gothic"/>
          <w:b/>
          <w:bCs/>
          <w:color w:val="000000"/>
          <w:sz w:val="20"/>
          <w:szCs w:val="20"/>
        </w:rPr>
        <w:t xml:space="preserve">Number: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Arial" w:hAnsi="Arial" w:cs="Arial"/>
          <w:color w:val="000000"/>
          <w:sz w:val="20"/>
          <w:szCs w:val="20"/>
        </w:rPr>
        <w:t xml:space="preserve">• </w:t>
      </w:r>
      <w:r w:rsidRPr="00BF0CFE">
        <w:rPr>
          <w:rFonts w:ascii="Century Gothic" w:hAnsi="Century Gothic" w:cs="Century Gothic"/>
          <w:color w:val="000000"/>
          <w:sz w:val="20"/>
          <w:szCs w:val="20"/>
        </w:rPr>
        <w:t xml:space="preserve">Count reliably to 100. </w:t>
      </w:r>
    </w:p>
    <w:p w:rsidR="00BF0CFE" w:rsidRPr="00BF0CFE" w:rsidRDefault="00BF0CFE" w:rsidP="00DF5DE9">
      <w:pPr>
        <w:autoSpaceDE w:val="0"/>
        <w:autoSpaceDN w:val="0"/>
        <w:adjustRightInd w:val="0"/>
        <w:spacing w:after="0" w:line="240" w:lineRule="auto"/>
        <w:rPr>
          <w:rFonts w:ascii="Century Gothic" w:hAnsi="Century Gothic" w:cs="Century Gothic"/>
          <w:color w:val="000000"/>
          <w:sz w:val="20"/>
          <w:szCs w:val="20"/>
        </w:rPr>
      </w:pPr>
      <w:r w:rsidRPr="00BF0CFE">
        <w:rPr>
          <w:rFonts w:ascii="Arial" w:hAnsi="Arial" w:cs="Arial"/>
          <w:color w:val="000000"/>
          <w:sz w:val="20"/>
          <w:szCs w:val="20"/>
        </w:rPr>
        <w:t>•</w:t>
      </w:r>
      <w:r w:rsidRPr="00BF0CFE">
        <w:rPr>
          <w:rFonts w:ascii="Century Gothic" w:hAnsi="Century Gothic" w:cs="Century Gothic"/>
          <w:color w:val="000000"/>
          <w:sz w:val="20"/>
          <w:szCs w:val="20"/>
        </w:rPr>
        <w:t xml:space="preserve">Count </w:t>
      </w:r>
      <w:r w:rsidR="00DF5DE9">
        <w:rPr>
          <w:rFonts w:ascii="Century Gothic" w:hAnsi="Century Gothic" w:cs="Century Gothic"/>
          <w:color w:val="000000"/>
          <w:sz w:val="20"/>
          <w:szCs w:val="20"/>
        </w:rPr>
        <w:t xml:space="preserve">forwards </w:t>
      </w:r>
      <w:r w:rsidRPr="00BF0CFE">
        <w:rPr>
          <w:rFonts w:ascii="Century Gothic" w:hAnsi="Century Gothic" w:cs="Century Gothic"/>
          <w:color w:val="000000"/>
          <w:sz w:val="20"/>
          <w:szCs w:val="20"/>
        </w:rPr>
        <w:t>and back</w:t>
      </w:r>
      <w:r w:rsidR="00DF5DE9">
        <w:rPr>
          <w:rFonts w:ascii="Century Gothic" w:hAnsi="Century Gothic" w:cs="Century Gothic"/>
          <w:color w:val="000000"/>
          <w:sz w:val="20"/>
          <w:szCs w:val="20"/>
        </w:rPr>
        <w:t xml:space="preserve">wards in 1s, 2s, 5s and 10s </w:t>
      </w:r>
      <w:r w:rsidRPr="00BF0CFE">
        <w:rPr>
          <w:rFonts w:ascii="Century Gothic" w:hAnsi="Century Gothic" w:cs="Century Gothic"/>
          <w:color w:val="000000"/>
          <w:sz w:val="20"/>
          <w:szCs w:val="20"/>
        </w:rPr>
        <w:t xml:space="preserve">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Arial" w:hAnsi="Arial" w:cs="Arial"/>
          <w:color w:val="000000"/>
          <w:sz w:val="20"/>
          <w:szCs w:val="20"/>
        </w:rPr>
        <w:t xml:space="preserve">• </w:t>
      </w:r>
      <w:r w:rsidRPr="00BF0CFE">
        <w:rPr>
          <w:rFonts w:ascii="Century Gothic" w:hAnsi="Century Gothic" w:cs="Century Gothic"/>
          <w:color w:val="000000"/>
          <w:sz w:val="20"/>
          <w:szCs w:val="20"/>
        </w:rPr>
        <w:t xml:space="preserve">Write all numbers in words to 20.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Arial" w:hAnsi="Arial" w:cs="Arial"/>
          <w:color w:val="000000"/>
          <w:sz w:val="20"/>
          <w:szCs w:val="20"/>
        </w:rPr>
        <w:t>•</w:t>
      </w:r>
      <w:r w:rsidRPr="00BF0CFE">
        <w:rPr>
          <w:rFonts w:ascii="Century Gothic" w:hAnsi="Century Gothic" w:cs="Century Gothic"/>
          <w:color w:val="000000"/>
          <w:sz w:val="20"/>
          <w:szCs w:val="20"/>
        </w:rPr>
        <w:t xml:space="preserve">Say the number that is one more or one less than a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proofErr w:type="gramStart"/>
      <w:r w:rsidRPr="00BF0CFE">
        <w:rPr>
          <w:rFonts w:ascii="Century Gothic" w:hAnsi="Century Gothic" w:cs="Century Gothic"/>
          <w:color w:val="000000"/>
          <w:sz w:val="20"/>
          <w:szCs w:val="20"/>
        </w:rPr>
        <w:t>number</w:t>
      </w:r>
      <w:proofErr w:type="gramEnd"/>
      <w:r w:rsidRPr="00BF0CFE">
        <w:rPr>
          <w:rFonts w:ascii="Century Gothic" w:hAnsi="Century Gothic" w:cs="Century Gothic"/>
          <w:color w:val="000000"/>
          <w:sz w:val="20"/>
          <w:szCs w:val="20"/>
        </w:rPr>
        <w:t xml:space="preserve"> to 100.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Arial" w:hAnsi="Arial" w:cs="Arial"/>
          <w:color w:val="000000"/>
          <w:sz w:val="20"/>
          <w:szCs w:val="20"/>
        </w:rPr>
        <w:t>•</w:t>
      </w:r>
      <w:r w:rsidRPr="00BF0CFE">
        <w:rPr>
          <w:rFonts w:ascii="Century Gothic" w:hAnsi="Century Gothic" w:cs="Century Gothic"/>
          <w:color w:val="000000"/>
          <w:sz w:val="20"/>
          <w:szCs w:val="20"/>
        </w:rPr>
        <w:t xml:space="preserve">Recall all pairs of addition and subtraction number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proofErr w:type="gramStart"/>
      <w:r w:rsidRPr="00BF0CFE">
        <w:rPr>
          <w:rFonts w:ascii="Century Gothic" w:hAnsi="Century Gothic" w:cs="Century Gothic"/>
          <w:color w:val="000000"/>
          <w:sz w:val="20"/>
          <w:szCs w:val="20"/>
        </w:rPr>
        <w:t>bonds</w:t>
      </w:r>
      <w:proofErr w:type="gramEnd"/>
      <w:r w:rsidRPr="00BF0CFE">
        <w:rPr>
          <w:rFonts w:ascii="Century Gothic" w:hAnsi="Century Gothic" w:cs="Century Gothic"/>
          <w:color w:val="000000"/>
          <w:sz w:val="20"/>
          <w:szCs w:val="20"/>
        </w:rPr>
        <w:t xml:space="preserve"> to 20.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Arial" w:hAnsi="Arial" w:cs="Arial"/>
          <w:color w:val="000000"/>
          <w:sz w:val="20"/>
          <w:szCs w:val="20"/>
        </w:rPr>
        <w:t xml:space="preserve">• </w:t>
      </w:r>
      <w:r w:rsidRPr="00BF0CFE">
        <w:rPr>
          <w:rFonts w:ascii="Century Gothic" w:hAnsi="Century Gothic" w:cs="Century Gothic"/>
          <w:color w:val="000000"/>
          <w:sz w:val="20"/>
          <w:szCs w:val="20"/>
        </w:rPr>
        <w:t xml:space="preserve">Add and subtract 1-digit and 2-digit numbers to 20,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proofErr w:type="gramStart"/>
      <w:r w:rsidRPr="00BF0CFE">
        <w:rPr>
          <w:rFonts w:ascii="Century Gothic" w:hAnsi="Century Gothic" w:cs="Century Gothic"/>
          <w:color w:val="000000"/>
          <w:sz w:val="20"/>
          <w:szCs w:val="20"/>
        </w:rPr>
        <w:t>including</w:t>
      </w:r>
      <w:proofErr w:type="gramEnd"/>
      <w:r w:rsidRPr="00BF0CFE">
        <w:rPr>
          <w:rFonts w:ascii="Century Gothic" w:hAnsi="Century Gothic" w:cs="Century Gothic"/>
          <w:color w:val="000000"/>
          <w:sz w:val="20"/>
          <w:szCs w:val="20"/>
        </w:rPr>
        <w:t xml:space="preserve"> zero.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Arial" w:hAnsi="Arial" w:cs="Arial"/>
          <w:color w:val="000000"/>
          <w:sz w:val="20"/>
          <w:szCs w:val="20"/>
        </w:rPr>
        <w:t xml:space="preserve">• </w:t>
      </w:r>
      <w:r w:rsidRPr="00BF0CFE">
        <w:rPr>
          <w:rFonts w:ascii="Century Gothic" w:hAnsi="Century Gothic" w:cs="Century Gothic"/>
          <w:color w:val="000000"/>
          <w:sz w:val="20"/>
          <w:szCs w:val="20"/>
        </w:rPr>
        <w:t xml:space="preserve">Know the signs + - =.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Arial" w:hAnsi="Arial" w:cs="Arial"/>
          <w:color w:val="000000"/>
          <w:sz w:val="20"/>
          <w:szCs w:val="20"/>
        </w:rPr>
        <w:t xml:space="preserve">• </w:t>
      </w:r>
      <w:r w:rsidRPr="00BF0CFE">
        <w:rPr>
          <w:rFonts w:ascii="Century Gothic" w:hAnsi="Century Gothic" w:cs="Century Gothic"/>
          <w:color w:val="000000"/>
          <w:sz w:val="20"/>
          <w:szCs w:val="20"/>
        </w:rPr>
        <w:t xml:space="preserve">Solve a missing number problem.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Arial" w:hAnsi="Arial" w:cs="Arial"/>
          <w:color w:val="000000"/>
          <w:sz w:val="20"/>
          <w:szCs w:val="20"/>
        </w:rPr>
        <w:t>•</w:t>
      </w:r>
      <w:r w:rsidRPr="00BF0CFE">
        <w:rPr>
          <w:rFonts w:ascii="Century Gothic" w:hAnsi="Century Gothic" w:cs="Century Gothic"/>
          <w:color w:val="000000"/>
          <w:sz w:val="20"/>
          <w:szCs w:val="20"/>
        </w:rPr>
        <w:t xml:space="preserve">Solve a one-step problem using addition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proofErr w:type="gramStart"/>
      <w:r w:rsidRPr="00BF0CFE">
        <w:rPr>
          <w:rFonts w:ascii="Century Gothic" w:hAnsi="Century Gothic" w:cs="Century Gothic"/>
          <w:color w:val="000000"/>
          <w:sz w:val="20"/>
          <w:szCs w:val="20"/>
        </w:rPr>
        <w:t>and</w:t>
      </w:r>
      <w:proofErr w:type="gramEnd"/>
      <w:r w:rsidRPr="00BF0CFE">
        <w:rPr>
          <w:rFonts w:ascii="Century Gothic" w:hAnsi="Century Gothic" w:cs="Century Gothic"/>
          <w:color w:val="000000"/>
          <w:sz w:val="20"/>
          <w:szCs w:val="20"/>
        </w:rPr>
        <w:t xml:space="preserve"> subtraction, using concrete objects and </w:t>
      </w:r>
    </w:p>
    <w:p w:rsidR="00646692" w:rsidRDefault="00BF0CFE" w:rsidP="00BF0CFE">
      <w:pPr>
        <w:autoSpaceDE w:val="0"/>
        <w:autoSpaceDN w:val="0"/>
        <w:adjustRightInd w:val="0"/>
        <w:spacing w:after="0" w:line="240" w:lineRule="auto"/>
        <w:rPr>
          <w:rFonts w:ascii="Century Gothic" w:hAnsi="Century Gothic" w:cs="Century Gothic"/>
          <w:color w:val="000000"/>
          <w:sz w:val="20"/>
          <w:szCs w:val="20"/>
        </w:rPr>
      </w:pPr>
      <w:proofErr w:type="gramStart"/>
      <w:r w:rsidRPr="00BF0CFE">
        <w:rPr>
          <w:rFonts w:ascii="Century Gothic" w:hAnsi="Century Gothic" w:cs="Century Gothic"/>
          <w:color w:val="000000"/>
          <w:sz w:val="20"/>
          <w:szCs w:val="20"/>
        </w:rPr>
        <w:t>pictorial</w:t>
      </w:r>
      <w:proofErr w:type="gramEnd"/>
      <w:r w:rsidRPr="00BF0CFE">
        <w:rPr>
          <w:rFonts w:ascii="Century Gothic" w:hAnsi="Century Gothic" w:cs="Century Gothic"/>
          <w:color w:val="000000"/>
          <w:sz w:val="20"/>
          <w:szCs w:val="20"/>
        </w:rPr>
        <w:t xml:space="preserve"> representations.</w:t>
      </w:r>
    </w:p>
    <w:p w:rsidR="00BF0CFE" w:rsidRDefault="00BF0CFE" w:rsidP="00BF0CFE">
      <w:pPr>
        <w:autoSpaceDE w:val="0"/>
        <w:autoSpaceDN w:val="0"/>
        <w:adjustRightInd w:val="0"/>
        <w:spacing w:after="0" w:line="240" w:lineRule="auto"/>
        <w:rPr>
          <w:rFonts w:ascii="Century Gothic" w:hAnsi="Century Gothic" w:cs="Century Gothic"/>
          <w:color w:val="000000"/>
          <w:sz w:val="20"/>
          <w:szCs w:val="20"/>
        </w:rPr>
      </w:pPr>
    </w:p>
    <w:p w:rsidR="00BF0CFE" w:rsidRDefault="00BF0CFE" w:rsidP="00BF0CFE">
      <w:pPr>
        <w:autoSpaceDE w:val="0"/>
        <w:autoSpaceDN w:val="0"/>
        <w:adjustRightInd w:val="0"/>
        <w:spacing w:after="0" w:line="240" w:lineRule="auto"/>
        <w:rPr>
          <w:rFonts w:ascii="Century Gothic" w:hAnsi="Century Gothic" w:cs="Century Gothic"/>
          <w:sz w:val="20"/>
          <w:szCs w:val="20"/>
        </w:rPr>
      </w:pP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4"/>
          <w:szCs w:val="24"/>
        </w:rPr>
      </w:pP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Century Gothic" w:hAnsi="Century Gothic" w:cs="Century Gothic"/>
          <w:color w:val="000000"/>
          <w:sz w:val="24"/>
          <w:szCs w:val="24"/>
        </w:rPr>
        <w:t xml:space="preserve"> </w:t>
      </w:r>
      <w:r w:rsidRPr="00BF0CFE">
        <w:rPr>
          <w:rFonts w:ascii="Century Gothic" w:hAnsi="Century Gothic" w:cs="Century Gothic"/>
          <w:b/>
          <w:bCs/>
          <w:color w:val="000000"/>
          <w:sz w:val="20"/>
          <w:szCs w:val="20"/>
        </w:rPr>
        <w:t xml:space="preserve">Measurement and Geometry: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Arial" w:hAnsi="Arial" w:cs="Arial"/>
          <w:color w:val="000000"/>
          <w:sz w:val="20"/>
          <w:szCs w:val="20"/>
        </w:rPr>
        <w:t xml:space="preserve">• </w:t>
      </w:r>
      <w:r w:rsidRPr="00BF0CFE">
        <w:rPr>
          <w:rFonts w:ascii="Century Gothic" w:hAnsi="Century Gothic" w:cs="Century Gothic"/>
          <w:color w:val="000000"/>
          <w:sz w:val="20"/>
          <w:szCs w:val="20"/>
        </w:rPr>
        <w:t xml:space="preserve">Recognise all coins.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Arial" w:hAnsi="Arial" w:cs="Arial"/>
          <w:color w:val="000000"/>
          <w:sz w:val="20"/>
          <w:szCs w:val="20"/>
        </w:rPr>
        <w:t xml:space="preserve">• </w:t>
      </w:r>
      <w:r w:rsidRPr="00BF0CFE">
        <w:rPr>
          <w:rFonts w:ascii="Century Gothic" w:hAnsi="Century Gothic" w:cs="Century Gothic"/>
          <w:color w:val="000000"/>
          <w:sz w:val="20"/>
          <w:szCs w:val="20"/>
        </w:rPr>
        <w:t xml:space="preserve">Recognise and name the 2D shapes: circle, triangle, square and rectangle.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Arial" w:hAnsi="Arial" w:cs="Arial"/>
          <w:color w:val="000000"/>
          <w:sz w:val="20"/>
          <w:szCs w:val="20"/>
        </w:rPr>
        <w:t xml:space="preserve">• </w:t>
      </w:r>
      <w:r w:rsidRPr="00BF0CFE">
        <w:rPr>
          <w:rFonts w:ascii="Century Gothic" w:hAnsi="Century Gothic" w:cs="Century Gothic"/>
          <w:color w:val="000000"/>
          <w:sz w:val="20"/>
          <w:szCs w:val="20"/>
        </w:rPr>
        <w:t xml:space="preserve">Recognise and name the 3D shapes: cuboid, pyramid, </w:t>
      </w:r>
      <w:proofErr w:type="gramStart"/>
      <w:r w:rsidRPr="00BF0CFE">
        <w:rPr>
          <w:rFonts w:ascii="Century Gothic" w:hAnsi="Century Gothic" w:cs="Century Gothic"/>
          <w:color w:val="000000"/>
          <w:sz w:val="20"/>
          <w:szCs w:val="20"/>
        </w:rPr>
        <w:t>sphere</w:t>
      </w:r>
      <w:proofErr w:type="gramEnd"/>
      <w:r w:rsidRPr="00BF0CFE">
        <w:rPr>
          <w:rFonts w:ascii="Century Gothic" w:hAnsi="Century Gothic" w:cs="Century Gothic"/>
          <w:color w:val="000000"/>
          <w:sz w:val="20"/>
          <w:szCs w:val="20"/>
        </w:rPr>
        <w:t xml:space="preserve">. </w:t>
      </w:r>
    </w:p>
    <w:p w:rsidR="00BF0CFE" w:rsidRPr="00BF0CFE" w:rsidRDefault="00BF0CFE" w:rsidP="00BF0CFE">
      <w:pPr>
        <w:autoSpaceDE w:val="0"/>
        <w:autoSpaceDN w:val="0"/>
        <w:adjustRightInd w:val="0"/>
        <w:spacing w:after="0" w:line="240" w:lineRule="auto"/>
        <w:rPr>
          <w:rFonts w:ascii="Century Gothic" w:hAnsi="Century Gothic" w:cs="Century Gothic"/>
          <w:color w:val="000000"/>
          <w:sz w:val="20"/>
          <w:szCs w:val="20"/>
        </w:rPr>
      </w:pPr>
      <w:r w:rsidRPr="00BF0CFE">
        <w:rPr>
          <w:rFonts w:ascii="Arial" w:hAnsi="Arial" w:cs="Arial"/>
          <w:color w:val="000000"/>
          <w:sz w:val="20"/>
          <w:szCs w:val="20"/>
        </w:rPr>
        <w:t xml:space="preserve">• </w:t>
      </w:r>
      <w:r w:rsidRPr="00BF0CFE">
        <w:rPr>
          <w:rFonts w:ascii="Century Gothic" w:hAnsi="Century Gothic" w:cs="Century Gothic"/>
          <w:color w:val="000000"/>
          <w:sz w:val="20"/>
          <w:szCs w:val="20"/>
        </w:rPr>
        <w:t xml:space="preserve">Name the days of the week and months of the year. </w:t>
      </w:r>
    </w:p>
    <w:p w:rsidR="005D4A52" w:rsidRDefault="00BF0CFE" w:rsidP="00BF0CFE">
      <w:pPr>
        <w:pStyle w:val="Default"/>
        <w:rPr>
          <w:rFonts w:ascii="Century Gothic" w:hAnsi="Century Gothic" w:cs="Century Gothic"/>
          <w:sz w:val="20"/>
          <w:szCs w:val="20"/>
        </w:rPr>
      </w:pPr>
      <w:r w:rsidRPr="00BF0CFE">
        <w:rPr>
          <w:sz w:val="20"/>
          <w:szCs w:val="20"/>
        </w:rPr>
        <w:t xml:space="preserve">• </w:t>
      </w:r>
      <w:r w:rsidRPr="00BF0CFE">
        <w:rPr>
          <w:rFonts w:ascii="Century Gothic" w:hAnsi="Century Gothic" w:cs="Century Gothic"/>
          <w:sz w:val="20"/>
          <w:szCs w:val="20"/>
        </w:rPr>
        <w:t>Tell the time to o’clock and half past the hour.</w:t>
      </w:r>
    </w:p>
    <w:p w:rsidR="005D4A52" w:rsidRDefault="005D4A52" w:rsidP="005D4A52">
      <w:pPr>
        <w:pStyle w:val="Default"/>
        <w:rPr>
          <w:rFonts w:ascii="Century Gothic" w:hAnsi="Century Gothic" w:cs="Century Gothic"/>
          <w:sz w:val="20"/>
          <w:szCs w:val="20"/>
        </w:rPr>
      </w:pPr>
    </w:p>
    <w:p w:rsidR="005D4A52" w:rsidRDefault="005D4A52" w:rsidP="005D4A52">
      <w:pPr>
        <w:pStyle w:val="Default"/>
        <w:rPr>
          <w:rFonts w:ascii="Century Gothic" w:hAnsi="Century Gothic" w:cs="Century Gothic"/>
          <w:sz w:val="20"/>
          <w:szCs w:val="20"/>
        </w:rPr>
      </w:pPr>
    </w:p>
    <w:p w:rsidR="00EE4E31" w:rsidRDefault="00EE4E31" w:rsidP="00EE4E31">
      <w:pPr>
        <w:pStyle w:val="Default"/>
        <w:rPr>
          <w:rFonts w:ascii="Century Gothic" w:hAnsi="Century Gothic" w:cs="Century Gothic"/>
          <w:sz w:val="22"/>
          <w:szCs w:val="20"/>
        </w:rPr>
      </w:pPr>
    </w:p>
    <w:p w:rsidR="00BF0CFE" w:rsidRDefault="00BF0CFE" w:rsidP="00EE4E31">
      <w:pPr>
        <w:pStyle w:val="Default"/>
        <w:rPr>
          <w:rFonts w:ascii="Century Gothic" w:hAnsi="Century Gothic" w:cs="Century Gothic"/>
          <w:sz w:val="22"/>
          <w:szCs w:val="20"/>
        </w:rPr>
      </w:pPr>
    </w:p>
    <w:p w:rsidR="00BF0CFE" w:rsidRDefault="00BF0CFE" w:rsidP="00EE4E31">
      <w:pPr>
        <w:pStyle w:val="Default"/>
        <w:rPr>
          <w:rFonts w:ascii="Century Gothic" w:hAnsi="Century Gothic" w:cs="Century Gothic"/>
          <w:sz w:val="22"/>
          <w:szCs w:val="20"/>
        </w:rPr>
      </w:pPr>
    </w:p>
    <w:p w:rsidR="006B17CF" w:rsidRDefault="006B17CF" w:rsidP="00EE4E31">
      <w:pPr>
        <w:pStyle w:val="Default"/>
        <w:rPr>
          <w:rFonts w:ascii="Century Gothic" w:hAnsi="Century Gothic" w:cs="Century Gothic"/>
          <w:sz w:val="22"/>
          <w:szCs w:val="20"/>
        </w:rPr>
      </w:pPr>
      <w:bookmarkStart w:id="0" w:name="_GoBack"/>
      <w:bookmarkEnd w:id="0"/>
    </w:p>
    <w:p w:rsidR="00BF0CFE" w:rsidRDefault="00BF0CFE" w:rsidP="00EE4E31">
      <w:pPr>
        <w:pStyle w:val="Default"/>
        <w:rPr>
          <w:rFonts w:ascii="Century Gothic" w:hAnsi="Century Gothic" w:cs="Century Gothic"/>
          <w:sz w:val="22"/>
          <w:szCs w:val="20"/>
        </w:rPr>
      </w:pPr>
    </w:p>
    <w:p w:rsidR="00BF0CFE" w:rsidRDefault="00BF0CFE" w:rsidP="00EE4E31">
      <w:pPr>
        <w:pStyle w:val="Default"/>
        <w:rPr>
          <w:rFonts w:ascii="Century Gothic" w:hAnsi="Century Gothic" w:cs="Century Gothic"/>
          <w:sz w:val="22"/>
          <w:szCs w:val="20"/>
        </w:rPr>
      </w:pPr>
    </w:p>
    <w:p w:rsidR="00EE4E31" w:rsidRPr="00EE4E31" w:rsidRDefault="00EE4E31" w:rsidP="00EE4E31">
      <w:pPr>
        <w:pStyle w:val="Default"/>
        <w:rPr>
          <w:rFonts w:ascii="Century Gothic" w:hAnsi="Century Gothic" w:cs="Century Gothic"/>
          <w:sz w:val="20"/>
          <w:szCs w:val="18"/>
        </w:rPr>
      </w:pPr>
    </w:p>
    <w:p w:rsidR="007D732B" w:rsidRDefault="007D732B" w:rsidP="00292179">
      <w:pPr>
        <w:rPr>
          <w:rFonts w:ascii="Century Gothic" w:hAnsi="Century Gothic" w:cs="Century Gothic"/>
          <w:b/>
          <w:bCs/>
          <w:sz w:val="40"/>
          <w:szCs w:val="40"/>
        </w:rPr>
      </w:pPr>
      <w:r>
        <w:rPr>
          <w:noProof/>
          <w:lang w:eastAsia="en-GB"/>
        </w:rPr>
        <w:lastRenderedPageBreak/>
        <mc:AlternateContent>
          <mc:Choice Requires="wps">
            <w:drawing>
              <wp:anchor distT="0" distB="0" distL="114300" distR="114300" simplePos="0" relativeHeight="251660288" behindDoc="0" locked="0" layoutInCell="1" allowOverlap="1" wp14:anchorId="3F968F8B" wp14:editId="0E0D93C7">
                <wp:simplePos x="0" y="0"/>
                <wp:positionH relativeFrom="column">
                  <wp:posOffset>0</wp:posOffset>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7D732B" w:rsidRPr="007D732B" w:rsidRDefault="007D732B" w:rsidP="00EE4E31">
                            <w:pPr>
                              <w:jc w:val="center"/>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Burradon</w:t>
                            </w:r>
                            <w:proofErr w:type="spellEnd"/>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Community Primary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F968F8B" id="_x0000_t202" coordsize="21600,21600" o:spt="202" path="m,l,21600r21600,l21600,xe">
                <v:stroke joinstyle="miter"/>
                <v:path gradientshapeok="t" o:connecttype="rect"/>
              </v:shapetype>
              <v:shape id="Text Box 3" o:spid="_x0000_s1026" type="#_x0000_t202" style="position:absolute;margin-left:0;margin-top:0;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" filled="f" stroked="f">
                <v:fill o:detectmouseclick="t"/>
                <v:textbox style="mso-fit-shape-to-text:t">
                  <w:txbxContent>
                    <w:p w:rsidR="007D732B" w:rsidRPr="007D732B" w:rsidRDefault="007D732B" w:rsidP="00EE4E31">
                      <w:pPr>
                        <w:jc w:val="center"/>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Burradon</w:t>
                      </w:r>
                      <w:proofErr w:type="spellEnd"/>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Community Primary School</w:t>
                      </w:r>
                    </w:p>
                  </w:txbxContent>
                </v:textbox>
              </v:shape>
            </w:pict>
          </mc:Fallback>
        </mc:AlternateContent>
      </w: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r w:rsidRPr="007D732B">
        <w:rPr>
          <w:rFonts w:ascii="Century Gothic" w:hAnsi="Century Gothic" w:cs="Century Gothic"/>
          <w:noProof/>
          <w:sz w:val="20"/>
          <w:szCs w:val="18"/>
          <w:lang w:eastAsia="en-GB"/>
        </w:rPr>
        <w:drawing>
          <wp:anchor distT="0" distB="0" distL="114300" distR="114300" simplePos="0" relativeHeight="251658240" behindDoc="1" locked="0" layoutInCell="1" allowOverlap="1" wp14:anchorId="76A40E9B" wp14:editId="0ED13F35">
            <wp:simplePos x="0" y="0"/>
            <wp:positionH relativeFrom="page">
              <wp:posOffset>6915150</wp:posOffset>
            </wp:positionH>
            <wp:positionV relativeFrom="paragraph">
              <wp:posOffset>114935</wp:posOffset>
            </wp:positionV>
            <wp:extent cx="1924050" cy="1938655"/>
            <wp:effectExtent l="0" t="0" r="0" b="4445"/>
            <wp:wrapTight wrapText="bothSides">
              <wp:wrapPolygon edited="0">
                <wp:start x="0" y="0"/>
                <wp:lineTo x="0" y="21437"/>
                <wp:lineTo x="21386" y="21437"/>
                <wp:lineTo x="21386" y="0"/>
                <wp:lineTo x="0" y="0"/>
              </wp:wrapPolygon>
            </wp:wrapTight>
            <wp:docPr id="1" name="Picture 1" descr="E:\Elaine\Purple MAs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laine\Purple MAsh\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24050" cy="193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jc w:val="center"/>
        <w:rPr>
          <w:rFonts w:ascii="Century Gothic" w:hAnsi="Century Gothic" w:cs="Century Gothic"/>
          <w:b/>
          <w:bCs/>
          <w:sz w:val="40"/>
          <w:szCs w:val="40"/>
        </w:rPr>
      </w:pPr>
      <w:r w:rsidRPr="007D732B">
        <w:rPr>
          <w:rFonts w:ascii="Century Gothic" w:hAnsi="Century Gothic" w:cs="Century Gothic"/>
          <w:b/>
          <w:bCs/>
          <w:sz w:val="40"/>
          <w:szCs w:val="40"/>
        </w:rPr>
        <w:t>End of Year Expectations:</w:t>
      </w:r>
    </w:p>
    <w:p w:rsidR="007D732B" w:rsidRDefault="00BF0CFE" w:rsidP="007D732B">
      <w:pPr>
        <w:jc w:val="center"/>
        <w:rPr>
          <w:rFonts w:ascii="Century Gothic" w:hAnsi="Century Gothic" w:cs="Century Gothic"/>
          <w:b/>
          <w:bCs/>
          <w:sz w:val="40"/>
          <w:szCs w:val="40"/>
        </w:rPr>
      </w:pPr>
      <w:r>
        <w:rPr>
          <w:rFonts w:ascii="Century Gothic" w:hAnsi="Century Gothic" w:cs="Century Gothic"/>
          <w:b/>
          <w:bCs/>
          <w:sz w:val="40"/>
          <w:szCs w:val="40"/>
        </w:rPr>
        <w:t>Year 1</w:t>
      </w: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4"/>
          <w:szCs w:val="24"/>
        </w:rPr>
      </w:pP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3"/>
          <w:szCs w:val="23"/>
        </w:rPr>
      </w:pPr>
      <w:r w:rsidRPr="007D732B">
        <w:rPr>
          <w:rFonts w:ascii="Century Gothic" w:hAnsi="Century Gothic" w:cs="Century Gothic"/>
          <w:color w:val="000000"/>
          <w:sz w:val="24"/>
          <w:szCs w:val="24"/>
        </w:rPr>
        <w:t xml:space="preserve"> </w:t>
      </w:r>
      <w:r w:rsidRPr="007D732B">
        <w:rPr>
          <w:rFonts w:ascii="Century Gothic" w:hAnsi="Century Gothic" w:cs="Century Gothic"/>
          <w:color w:val="000000"/>
          <w:sz w:val="23"/>
          <w:szCs w:val="23"/>
        </w:rPr>
        <w:t xml:space="preserve">This booklet provides information for parents/carers on the end of year expectations for children in our school. The National Curriculum outlines these expectations as being the minimum requirements your child should meet each year. </w:t>
      </w: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3"/>
          <w:szCs w:val="23"/>
        </w:rPr>
      </w:pPr>
      <w:r w:rsidRPr="007D732B">
        <w:rPr>
          <w:rFonts w:ascii="Century Gothic" w:hAnsi="Century Gothic" w:cs="Century Gothic"/>
          <w:color w:val="000000"/>
          <w:sz w:val="23"/>
          <w:szCs w:val="23"/>
        </w:rPr>
        <w:t xml:space="preserve">All of the objectives will be focused on throughout the year as part of your child’s lessons. Any extra support you can provide in helping your child to achieve these expectations is greatly valued. </w:t>
      </w:r>
    </w:p>
    <w:p w:rsidR="007D732B" w:rsidRPr="00646692" w:rsidRDefault="007D732B" w:rsidP="00646692">
      <w:pPr>
        <w:jc w:val="center"/>
        <w:rPr>
          <w:rFonts w:ascii="Century Gothic" w:hAnsi="Century Gothic" w:cs="Century Gothic"/>
          <w:b/>
          <w:bCs/>
          <w:sz w:val="40"/>
          <w:szCs w:val="40"/>
        </w:rPr>
      </w:pPr>
      <w:r w:rsidRPr="007D732B">
        <w:rPr>
          <w:rFonts w:ascii="Century Gothic" w:hAnsi="Century Gothic" w:cs="Century Gothic"/>
          <w:color w:val="000000"/>
          <w:sz w:val="23"/>
          <w:szCs w:val="23"/>
        </w:rPr>
        <w:t>If you have any queries regarding these expectations or would like support in knowing how to help your child with these, please see the class teacher.</w:t>
      </w:r>
    </w:p>
    <w:sectPr w:rsidR="007D732B" w:rsidRPr="00646692" w:rsidSect="007D732B">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32B"/>
    <w:rsid w:val="00292179"/>
    <w:rsid w:val="005D4A52"/>
    <w:rsid w:val="00646692"/>
    <w:rsid w:val="006B17CF"/>
    <w:rsid w:val="007D732B"/>
    <w:rsid w:val="00A40D6A"/>
    <w:rsid w:val="00BF0CFE"/>
    <w:rsid w:val="00DF5DE9"/>
    <w:rsid w:val="00EE4E31"/>
    <w:rsid w:val="00FA2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2C8313-209A-4E2E-A73C-BF196E2E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732B"/>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D73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218</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Supply Three</dc:creator>
  <cp:keywords/>
  <dc:description/>
  <cp:lastModifiedBy>Supply Three</cp:lastModifiedBy>
  <cp:revision>4</cp:revision>
  <cp:lastPrinted>2016-06-06T09:32:00Z</cp:lastPrinted>
  <dcterms:created xsi:type="dcterms:W3CDTF">2016-05-27T10:57:00Z</dcterms:created>
  <dcterms:modified xsi:type="dcterms:W3CDTF">2016-06-06T09:32:00Z</dcterms:modified>
</cp:coreProperties>
</file>