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1E3784" w14:textId="77777777" w:rsidR="00342D53" w:rsidRDefault="00876FC0">
      <w:pPr>
        <w:shd w:val="clear" w:color="auto" w:fill="FFFFFF"/>
      </w:pPr>
      <w:bookmarkStart w:id="0" w:name="_GoBack"/>
      <w:bookmarkEnd w:id="0"/>
      <w:r>
        <w:br/>
      </w:r>
      <w:r>
        <w:br/>
      </w:r>
      <w:r>
        <w:br/>
      </w:r>
      <w:r>
        <w:br/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3F1B3AFF" wp14:editId="12B32061">
                <wp:simplePos x="0" y="0"/>
                <wp:positionH relativeFrom="column">
                  <wp:posOffset>4241800</wp:posOffset>
                </wp:positionH>
                <wp:positionV relativeFrom="paragraph">
                  <wp:posOffset>-546099</wp:posOffset>
                </wp:positionV>
                <wp:extent cx="3067050" cy="1952625"/>
                <wp:effectExtent l="0" t="0" r="0" b="0"/>
                <wp:wrapNone/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26763" y="2817975"/>
                          <a:ext cx="3038475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B10B3EE" w14:textId="77777777" w:rsidR="00342D53" w:rsidRDefault="00876FC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>Music</w:t>
                            </w:r>
                          </w:p>
                          <w:p w14:paraId="6AD368E8" w14:textId="77777777" w:rsidR="00342D53" w:rsidRDefault="00342D5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14:paraId="4B6C7601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 xml:space="preserve">Music and Me (Continued)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Children will: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describe the style indicators of the song/music.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describe the structure of the song.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identify the instruments/voices they can hear.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>- talk about the musical dimensions used in the song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take part in workshop sessions.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>- learn to clap some of the rhythms used in the song.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- learn some musical phrases that you will sing in the song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4241800</wp:posOffset>
                </wp:positionH>
                <wp:positionV relativeFrom="paragraph">
                  <wp:posOffset>-546099</wp:posOffset>
                </wp:positionV>
                <wp:extent cx="3067050" cy="1952625"/>
                <wp:effectExtent b="0" l="0" r="0" t="0"/>
                <wp:wrapNone/>
                <wp:docPr id="220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67050" cy="1952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7CEDF79C" wp14:editId="50411BB9">
                <wp:simplePos x="0" y="0"/>
                <wp:positionH relativeFrom="column">
                  <wp:posOffset>7378700</wp:posOffset>
                </wp:positionH>
                <wp:positionV relativeFrom="paragraph">
                  <wp:posOffset>-330199</wp:posOffset>
                </wp:positionV>
                <wp:extent cx="2168525" cy="1785620"/>
                <wp:effectExtent l="0" t="0" r="0" b="0"/>
                <wp:wrapNone/>
                <wp:docPr id="223" name="Rectangl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76025" y="2901478"/>
                          <a:ext cx="2139950" cy="175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FF99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3C92EE8" w14:textId="77777777" w:rsidR="00342D53" w:rsidRDefault="00876FC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>RE</w:t>
                            </w:r>
                          </w:p>
                          <w:p w14:paraId="48194715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What do we now know about Christianity? (exploration through the concepts)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Children will explore: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>- Authority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>- Expressions of belief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Impact of belief </w:t>
                            </w:r>
                          </w:p>
                          <w:p w14:paraId="0CC8D17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17833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41294E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7E812C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261FF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AA5D46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D21C5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95A31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9ED51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61B97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1593A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6CD495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83CEA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9B7EB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357EB3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EE8AA6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EDDF51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0FDAE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4EAE3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87E079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F6DC2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A681D3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73542B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14D0C6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E1551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689F10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F070A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1FCCE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A059AC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0EC54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B3864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33BFF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359377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B168B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0BB6F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977AE5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686D2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42FCBA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A3B94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C06BD5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999AA0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1C09E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B4FAC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F06451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E9478A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E5E34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E4D0C9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CE9932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BE973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BC936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E6F3ED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CC9A98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794C1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B6953C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2C05E2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E7C12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E8B7C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3DE136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99AF0F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81A32E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020A51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F6A018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CA5FC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EC9422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FC1C2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D1B8C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AB4AC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60275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D1B17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391BD9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922BC1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495C83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12DEED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30B5C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BB517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3018F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A3AAF6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68871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137AD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5D2D4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49ED1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BC8201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784102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06CCDC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1E75A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9449E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3E412A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FABCA6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80034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0A369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DD5ED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8BBD4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6E9847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78AC4B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1A83B0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EE348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61A13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A729F1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4DDC3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071AC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9B1F7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1138DC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32A17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F696FC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AF30B4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055E5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E001EF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B1E0B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407DD9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CCC103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B97EB1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E21F59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D6A86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1071A0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7EA1F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D183A4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807C7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332CA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44090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1C65D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7C617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AB4FE0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C81676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B68714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CE4D4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77047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1F23BB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4E8CA9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B011A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AA188C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20A4AE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FE9959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1C380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9EB95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C39130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49CA87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F8003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2C80F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5D497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8D7649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3AEE5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1D55DC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7ACE7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508AA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FE3B1B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D265DC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3E8650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7866D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0DB01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28B9A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C67BD1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CF2C9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0EEB76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FFEC9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248A2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D54C5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2DE92B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AEC8D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F5C154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A94CF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BF96E9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14D48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29021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4168F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965CD2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7C858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1B212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D4775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9F4231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F2BB3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C05732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1FFCF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E380FA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BD72E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EDDDD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6527F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4BA65C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DDE53E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44FCD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2A481A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C0D8F7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F45DF3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690F4A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079DC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93D1B7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8543A5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24FE53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E194A3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B420F8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59B6A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CC223D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EE638B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1B7CA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68921E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E6669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2FAC0B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8C1059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000B0F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930E7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9FA1C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0F584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BB03C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48C843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B82DB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DBF484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E44DAD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28BEDC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D2DC14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5DE19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FA5563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E98AC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E7E6F8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89697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99F781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5CDA70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D8D674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4BFB6F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DA964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1C3909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8DA05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24CA35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22040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100B9A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DF68A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CBF9E6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E2D6C7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A6621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0E4F9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11480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04F00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3796BA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423AC1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78E316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509C24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26E649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017114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FE079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F75F3F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B1C0DF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E51678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FE280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52309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41E021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E4411D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6D2FE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BD2D59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2587ED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078D9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CEF72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2ED4AB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45858B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C508FF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9B0D47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FD4E21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4F2003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2FF2DF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2947EA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5CCBA6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177EC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268243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043009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7B79A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F7B83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63F4F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3B8BA4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CE67B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96DCD5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46B781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EB035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ECEE0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774B4A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4314E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F86B30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8EA87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4E1115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629D4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7389DD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20CDE7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2BE162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1658BA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AA4A5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2F30E4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777A7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A1AAF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82915C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B36751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337243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7412B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FDCE3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3DC08F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B51ADE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78A12A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FB258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BDB8C1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9A960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7ADA5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51649B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316C7B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F8E0A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CFDF8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2BE517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48613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C6D8D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879C1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1F17B6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17F56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A2E929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B97AD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AABD2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E28928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8B53A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D1560D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8303DB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BD79C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8F5229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F3C617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A73893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64CAC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EC49B3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783AC8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7D9FC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B66DFF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AA142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BD4738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06043C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815054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795D4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FC1B6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B3F12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336F13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DD147A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B624E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B3D42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DF4C7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08538B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DD82E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9F370C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B3B014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ACB8F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41A49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354172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C097CB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02B69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22F87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AA40AD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240806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8A759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DCCEB1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6443D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8AC76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10746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34ED09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1A5E32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088AB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6BE5AC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AC9AD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BE212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809807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F917B9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402CF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80923D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B1E15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01E19A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CACFB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8908F1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CCDDF7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101981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3574D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ED1248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72BAD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47595C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FEDEE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BB5E2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017C42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ACCD8A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A1036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F0CFDE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75858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79124A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637D79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75662D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19D72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25FA3E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A1E7E8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EE9A73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C0A14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CF6FDF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A7A1E9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9F528C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D29450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4A4AB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420AC7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485193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12601F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A27360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D5092B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7187C9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6FD90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E5181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DAEA1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652B71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E45CAB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7D8EA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D6E99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4CC644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2EEB0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2FA539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65939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BDC93A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19283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278DF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7DC5A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4143C6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75D559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2A9617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0CE36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47BCF3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CC935D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E23502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C7846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02E08E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11952D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38B439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ADCB8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664FC2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B2AAB1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EF2E81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7BEF76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25E89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59795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91FD0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7A5461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A7DE76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B23EDA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C6019C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DC9841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6DC506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062DA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1133C0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F203B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485B8B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0CC6A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A2EFF0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FA155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10AE9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B070C2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86B306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32DBF3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0D268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C8BCD7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55AEC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41E3D9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72DA00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C60DBA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D838F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0F242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3EA57F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03C6A6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8C9DD0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3326FC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F6EB4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BACCF4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F995B8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59C18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6256A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EA3DD4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6CA9B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B7787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794724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4F0BE7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2C8EA8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0D9EF2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B9325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CC244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C983E0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78FD5D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40BE1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C7017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B90822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DE146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C134D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215074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BC418B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CF4DEA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0D782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4C7CD8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23BD6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27108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B3117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B2FCE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9D9DA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1B6318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96559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5F5ED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CC76E0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D3B96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7DC37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BFCA6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C3962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F64F2E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EC71E0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7D7962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4A77AE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822E6F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E03F6C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91F616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3E9555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97C7E3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01FA7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EF35B6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06A85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F75836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3EBFD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516DA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2E8400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2ED85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17ABC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026DF9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E5D8BC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C9751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C9EDDE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B4F2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B8354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AE16F6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57B0D7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CBF982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3C931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7E3B67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DCD12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3505C5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CF2947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37BCC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51122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B332EE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9C072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DCA25F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1FA90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CA38CC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5C095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DFACE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F98A7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40C71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21FC5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D9AD2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4D4A96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D74A8E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F801B0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9AB50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A20090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A06A3C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BC54A5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AC248B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6C958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2B06DD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720A1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2F94D4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1155BA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68FEF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0B160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259473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60DCAB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25CD9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4D7CF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2BFD86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4DE157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EAC15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08D0A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3A1FB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DE8E8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D0EF15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14C783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AC63B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79605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07261D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F206CB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F6983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43B697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4A36D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8261DD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5364C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F4DC5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8ECFE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2CBCFB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ECEC8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F3C099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479B1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F15FA5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323A9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6FEA24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1A4351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958F2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BA1458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4F5F42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AA49CB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81DE25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D80076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A7F8C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E00547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B464F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C914EF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D9006C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616D2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A4DE4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F0790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60BC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1CAC6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10FA4F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039847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99C453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B18235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10FB6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E8971B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9DD38E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6DCB63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C46E33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88D97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B0C053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32194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7FFA4A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55CBD4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D5935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981A4C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9B470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009E2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7BF0F8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7C2DEE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EEBE6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0B57E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36F9C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D19131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FF5F3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F451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7D7BB4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39013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7F0741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EA1AF4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CD2CD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93E71A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B9BC27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17FB65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838F3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119CF6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636728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1D4127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FD510E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BF67E8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A60F09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FB7C4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1DB369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CAECE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0EEC8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37EC4F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158055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D0A67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8F7D0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BD106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E2AE73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EF4A10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D2CCB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05027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3B81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D4399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FB2B88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65D653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7FFB5F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F54C5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87E0CC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6BE100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479CA8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F5BDC7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2265E6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500A20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455F0F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00A139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9D615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9AD15C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0289FA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1826E6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D2A5A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2B163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701497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76C980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C10FBB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294832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783E7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E0055A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DE206D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2E0C0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91184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5E2A3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485B36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8405E3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86A791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B4767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31B0E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5BBF7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CCD319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F537C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692AF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A28B5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7C77BB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AE2EF4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026D0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B1D978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4A3AA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FB81B9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0829C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38A0A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878C25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C49E5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FB00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83F4AB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F216E6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096045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30848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E58CE2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FE8FD2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45160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6B590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A43EBE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BE3F9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F9A0D3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3FA123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9A491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F1A64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85E0B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00AB94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672A8B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C0539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53CE8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25EE1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42B261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662373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ED55F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C07601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FDFBF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7B71F2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31C88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E7660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40B7E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8DB478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F5495A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FE390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DEAA1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A2F36E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5AF96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D1E3C4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BFA7C0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375007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A9FD2F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6CF94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A36DA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B1C81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E55742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5570D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D74AF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64A60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94307E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93183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13B93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0B61DC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A1DD4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B288D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37913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FCADC4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471357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61D978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4B332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F6CEA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262312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C03D12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97C6D6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7F1D1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8C703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EBA054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168AAE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71A91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E7118F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D7C9B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6279B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4E3AA8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13045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D99857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A32C7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ED5DB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3228A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4F48D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FAA51B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40D019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02D54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1BD9D8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251F50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30E57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E0696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738D72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AA2F69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DAEF9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2278EC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29CAD2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FAC652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3B044E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51432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8A80E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7F947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96FEA8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843D2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D2A659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E88580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FA6D0C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DA424E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D289E3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A49836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43232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7A9022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9C4BB0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B48F1F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87737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0896D8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3CD89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04F252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51177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CFE295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D83DEA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70222A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F86D6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089271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AD52C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C4D89B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A8064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A055D0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ACEDF3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D5501C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31811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33119E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DBAA92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CF7148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DA77A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2CEC8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37ACCF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916C67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C9E60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189957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38060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E4BB71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9BC064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D49EDF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83A251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ACFA4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0B693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CD0258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3C1E2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55EB3C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230CA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A8D06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B4F338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7828B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BEE5B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7EC91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CF6232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9AF127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C6438C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BE2B9B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3FBFE7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5D282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D9C6E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AB0F70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2023A6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86B64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D0B217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F10FA5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601F4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9D2B4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391407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64007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735F4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61BE70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7B2AD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B2793D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602E4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CDBF49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442C4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63D30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A3533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7BD1EA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D4CEDA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46712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70535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3B015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AAEFEF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677D83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EADABC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7A5268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C2D18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EDA18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5B992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10565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ECC751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B58D8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039CD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A5607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872861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C8E86B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2D3892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8407EB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4945F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F0EC4C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9FFAF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6CCBB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CF5B4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EEB1E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2BBA6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9B6A0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E3E2E4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282676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FC5E62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1B838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9149E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CBF7E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3F3525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AA5DC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ADD299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90339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418A74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0D67D8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9A798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433F05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980AB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EDFED2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99CB1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A10BD4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39D55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BA12D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71B0B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94A0C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E83B9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5431F7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B1C067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D31882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4045F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CC8BE6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C3CDBD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CBAFD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224821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9EDFA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2F5FD5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204512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AAB77D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20CE5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97CC2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27F95A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39D55B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EE989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6182E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E860F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DBC2C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2CC6C9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6DBE7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83068C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43108D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82DED4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4F5E68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99F2E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087FA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160D8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312929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8DB54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70D85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27354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33B1D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3994A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E0818C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AAF21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41642D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50FB7F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711EBA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8A4CD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B2D8E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37047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EB3CD3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2D5358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872BDB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4E4777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C6BD6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5C2D3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3EB3C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83A04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1A7919D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8A102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99582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8D83A7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A47E70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77FFA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97249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A62E7C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61B47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556C3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226115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97309E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4F7C3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5E3F7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3B6D75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86FBCC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1AB1E6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CB9262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F9D23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C01F08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754A8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BB7FA1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01821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E9A33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E2791E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F144C3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8BCADE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683B2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EB3196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7E20EA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5A24F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4A00D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0DEB8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E125EB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1C8217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B8C42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C4A26B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3BD3CA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DCCFFF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84F8D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4AC32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32D2C0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FEA3E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1E2472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0CFAD0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2CEE6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8C2ECF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0989C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DF6C30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EA3A39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C730A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2A2EA0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EF933E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4946E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B324DC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3DDE1A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2264C6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24F21D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0D1A43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96E3C0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8ABEE9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EC7596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67E2D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4755845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4C841E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19632C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A261A8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2D3EBD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0C14E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8A2A9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091EDA8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956FBFA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0D9DA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A651FF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4878DC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F57300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EDB99B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A4316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B074FD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28F0A1B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83723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C1A1F7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C6F4F7C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48F7D9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593BB1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7378700</wp:posOffset>
                </wp:positionH>
                <wp:positionV relativeFrom="paragraph">
                  <wp:posOffset>-330199</wp:posOffset>
                </wp:positionV>
                <wp:extent cx="2168525" cy="1785620"/>
                <wp:effectExtent b="0" l="0" r="0" t="0"/>
                <wp:wrapNone/>
                <wp:docPr id="223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68525" cy="17856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6CD17261" wp14:editId="3A1DDBD7">
                <wp:simplePos x="0" y="0"/>
                <wp:positionH relativeFrom="column">
                  <wp:posOffset>1765300</wp:posOffset>
                </wp:positionH>
                <wp:positionV relativeFrom="paragraph">
                  <wp:posOffset>-698499</wp:posOffset>
                </wp:positionV>
                <wp:extent cx="2393497" cy="2251982"/>
                <wp:effectExtent l="0" t="0" r="0" b="0"/>
                <wp:wrapNone/>
                <wp:docPr id="225" name="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63539" y="2668297"/>
                          <a:ext cx="2364922" cy="22234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AF45B28" w14:textId="77777777" w:rsidR="00342D53" w:rsidRDefault="00876FC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  <w:u w:val="single"/>
                              </w:rPr>
                              <w:t>Science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  <w:u w:val="single"/>
                              </w:rPr>
                              <w:br/>
                            </w:r>
                          </w:p>
                          <w:p w14:paraId="2B59C1E8" w14:textId="77777777" w:rsidR="00342D53" w:rsidRDefault="00876FC0">
                            <w:pPr>
                              <w:spacing w:after="75"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Electricity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B0C0C"/>
                                <w:sz w:val="16"/>
                              </w:rPr>
                              <w:t>Children will: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B0C0C"/>
                                <w:sz w:val="16"/>
                              </w:rPr>
                              <w:br/>
                              <w:t>- associate the brightness of a lamp or the volume of a buzzer with the number and voltage of cells used in the circuit</w:t>
                            </w:r>
                          </w:p>
                          <w:p w14:paraId="2D70B9D9" w14:textId="77777777" w:rsidR="00342D53" w:rsidRDefault="00876FC0">
                            <w:pPr>
                              <w:spacing w:after="75"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B0C0C"/>
                                <w:sz w:val="16"/>
                              </w:rPr>
                              <w:t>- compare and give reasons for variations in how components function, including the brightness of bulbs, the loudness of buzzers and the on/off position of switches</w:t>
                            </w:r>
                          </w:p>
                          <w:p w14:paraId="58968822" w14:textId="77777777" w:rsidR="00342D53" w:rsidRDefault="00876FC0">
                            <w:pPr>
                              <w:spacing w:after="75"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B0C0C"/>
                                <w:sz w:val="16"/>
                              </w:rPr>
                              <w:t>- use recognised symbols when representing a simple circuit in a diagram</w:t>
                            </w:r>
                          </w:p>
                          <w:p w14:paraId="21F15313" w14:textId="77777777" w:rsidR="00342D53" w:rsidRDefault="00342D53">
                            <w:pPr>
                              <w:spacing w:after="75" w:line="240" w:lineRule="auto"/>
                              <w:textDirection w:val="btLr"/>
                            </w:pPr>
                          </w:p>
                          <w:p w14:paraId="420CC7C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583EBB" w14:textId="77777777" w:rsidR="00342D53" w:rsidRDefault="00342D5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1765300</wp:posOffset>
                </wp:positionH>
                <wp:positionV relativeFrom="paragraph">
                  <wp:posOffset>-698499</wp:posOffset>
                </wp:positionV>
                <wp:extent cx="2393497" cy="2251982"/>
                <wp:effectExtent b="0" l="0" r="0" t="0"/>
                <wp:wrapNone/>
                <wp:docPr id="225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93497" cy="225198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26879076" wp14:editId="39BDD20A">
                <wp:simplePos x="0" y="0"/>
                <wp:positionH relativeFrom="column">
                  <wp:posOffset>-749299</wp:posOffset>
                </wp:positionH>
                <wp:positionV relativeFrom="paragraph">
                  <wp:posOffset>-660399</wp:posOffset>
                </wp:positionV>
                <wp:extent cx="2419350" cy="2707980"/>
                <wp:effectExtent l="0" t="0" r="0" b="0"/>
                <wp:wrapNone/>
                <wp:docPr id="228" name="Rectangle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50613" y="2440298"/>
                          <a:ext cx="2390775" cy="2679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298BBB8" w14:textId="77777777" w:rsidR="00342D53" w:rsidRDefault="00876FC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>Computing</w:t>
                            </w:r>
                          </w:p>
                          <w:p w14:paraId="68667C33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EB7A232" w14:textId="77777777" w:rsidR="00342D53" w:rsidRDefault="00876FC0">
                            <w:pPr>
                              <w:spacing w:after="160"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3D Modelling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Children will: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highlight w:val="white"/>
                              </w:rPr>
                              <w:t xml:space="preserve">-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develop their knowledge and understanding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of using a computer to produce 3D models.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familiarise themselves with working in a 3D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space, moving, resizing, and duplicating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objects.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create hollow objects using placeholders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and combine multiple objects to create a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model of a desk tidy.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examine the benefits of grouping and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ungrouping 3D objects, then go on to plan,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develop, and evaluate their own 3D model of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a building.</w:t>
                            </w:r>
                          </w:p>
                          <w:p w14:paraId="25D620B2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-749299</wp:posOffset>
                </wp:positionH>
                <wp:positionV relativeFrom="paragraph">
                  <wp:posOffset>-660399</wp:posOffset>
                </wp:positionV>
                <wp:extent cx="2419350" cy="2707980"/>
                <wp:effectExtent b="0" l="0" r="0" t="0"/>
                <wp:wrapNone/>
                <wp:docPr id="228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19350" cy="27079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A44912E" w14:textId="77777777" w:rsidR="00342D53" w:rsidRDefault="00342D5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825D77" w14:textId="77777777" w:rsidR="00342D53" w:rsidRDefault="00342D5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486A35" w14:textId="77777777" w:rsidR="00342D53" w:rsidRDefault="00342D53">
      <w:pPr>
        <w:shd w:val="clear" w:color="auto" w:fill="FFFFFF"/>
        <w:tabs>
          <w:tab w:val="left" w:pos="10373"/>
        </w:tabs>
      </w:pPr>
    </w:p>
    <w:p w14:paraId="041F5424" w14:textId="77777777" w:rsidR="00342D53" w:rsidRDefault="00876FC0">
      <w:pPr>
        <w:shd w:val="clear" w:color="auto" w:fill="FFFFFF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 wp14:anchorId="422F94F0" wp14:editId="367183B8">
                <wp:simplePos x="0" y="0"/>
                <wp:positionH relativeFrom="column">
                  <wp:posOffset>6629400</wp:posOffset>
                </wp:positionH>
                <wp:positionV relativeFrom="paragraph">
                  <wp:posOffset>165100</wp:posOffset>
                </wp:positionV>
                <wp:extent cx="2942635" cy="2235638"/>
                <wp:effectExtent l="0" t="0" r="0" b="0"/>
                <wp:wrapNone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88970" y="2674214"/>
                          <a:ext cx="2914060" cy="22115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021FFEC" w14:textId="77777777" w:rsidR="00342D53" w:rsidRDefault="00876FC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  <w:u w:val="single"/>
                              </w:rPr>
                              <w:t>PE</w:t>
                            </w:r>
                          </w:p>
                          <w:p w14:paraId="33639EC8" w14:textId="77777777" w:rsidR="00342D53" w:rsidRDefault="00876FC0">
                            <w:pPr>
                              <w:spacing w:before="100" w:after="100"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Athletics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Children will: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- improve sprinting technique.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333366"/>
                                <w:sz w:val="16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- understand and practise javelin and shot put technique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>- understand and practise the sequence for triple jump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>- practise long jump technique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watch and describe specific aspects of running,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jumping and throwing styles.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- describe specific aspects of running, jumping and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throwing styles.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br/>
                              <w:t>Outdoor and Adventurous Activities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6629400</wp:posOffset>
                </wp:positionH>
                <wp:positionV relativeFrom="paragraph">
                  <wp:posOffset>165100</wp:posOffset>
                </wp:positionV>
                <wp:extent cx="2942635" cy="2235638"/>
                <wp:effectExtent b="0" l="0" r="0" t="0"/>
                <wp:wrapNone/>
                <wp:docPr id="218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42635" cy="223563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0EB973C" w14:textId="77777777" w:rsidR="00342D53" w:rsidRDefault="00876FC0">
      <w:pPr>
        <w:shd w:val="clear" w:color="auto" w:fill="FFFFFF"/>
      </w:pPr>
      <w:r>
        <w:rPr>
          <w:noProof/>
        </w:rPr>
        <mc:AlternateContent>
          <mc:Choice Requires="wpg">
            <w:drawing>
              <wp:anchor distT="45720" distB="45720" distL="114300" distR="114300" simplePos="0" relativeHeight="251663360" behindDoc="0" locked="0" layoutInCell="1" hidden="0" allowOverlap="1" wp14:anchorId="3BD6FD17" wp14:editId="41B82DA1">
                <wp:simplePos x="0" y="0"/>
                <wp:positionH relativeFrom="column">
                  <wp:posOffset>3181350</wp:posOffset>
                </wp:positionH>
                <wp:positionV relativeFrom="paragraph">
                  <wp:posOffset>139265</wp:posOffset>
                </wp:positionV>
                <wp:extent cx="2747963" cy="2260229"/>
                <wp:effectExtent l="0" t="0" r="0" b="0"/>
                <wp:wrapNone/>
                <wp:docPr id="219" name="Group 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7963" cy="2260229"/>
                          <a:chOff x="4256150" y="3077675"/>
                          <a:chExt cx="2179700" cy="1786225"/>
                        </a:xfrm>
                      </wpg:grpSpPr>
                      <wps:wsp>
                        <wps:cNvPr id="443195" name="Rectangle 443195"/>
                        <wps:cNvSpPr/>
                        <wps:spPr>
                          <a:xfrm>
                            <a:off x="4256163" y="3077690"/>
                            <a:ext cx="2179674" cy="140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AC8AAEE" w14:textId="77777777" w:rsidR="00342D53" w:rsidRDefault="00876FC0">
                              <w:pPr>
                                <w:spacing w:line="258" w:lineRule="auto"/>
                                <w:textDirection w:val="btLr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sz w:val="40"/>
                                  <w:u w:val="single"/>
                                </w:rPr>
                                <w:t xml:space="preserve">Summer 2 2025 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/>
                          <pic:cNvPicPr preferRelativeResize="0"/>
                        </pic:nvPicPr>
                        <pic:blipFill>
                          <a:blip r:embed="rId10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43975" y="3712125"/>
                            <a:ext cx="1391852" cy="1151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3181350</wp:posOffset>
                </wp:positionH>
                <wp:positionV relativeFrom="paragraph">
                  <wp:posOffset>139265</wp:posOffset>
                </wp:positionV>
                <wp:extent cx="2747963" cy="2260229"/>
                <wp:effectExtent b="0" l="0" r="0" t="0"/>
                <wp:wrapNone/>
                <wp:docPr id="219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47963" cy="226022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915AE71" w14:textId="77777777" w:rsidR="00342D53" w:rsidRDefault="00342D53">
      <w:pPr>
        <w:shd w:val="clear" w:color="auto" w:fill="FFFFFF"/>
      </w:pPr>
    </w:p>
    <w:p w14:paraId="3FD1F021" w14:textId="77777777" w:rsidR="00342D53" w:rsidRDefault="00876FC0">
      <w:pPr>
        <w:shd w:val="clear" w:color="auto" w:fill="FFFFFF"/>
        <w:spacing w:before="280" w:after="280"/>
      </w:pPr>
      <w: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 wp14:anchorId="51BB3DE6" wp14:editId="1742742D">
                <wp:simplePos x="0" y="0"/>
                <wp:positionH relativeFrom="column">
                  <wp:posOffset>-736599</wp:posOffset>
                </wp:positionH>
                <wp:positionV relativeFrom="paragraph">
                  <wp:posOffset>190500</wp:posOffset>
                </wp:positionV>
                <wp:extent cx="2686715" cy="1495868"/>
                <wp:effectExtent l="0" t="0" r="0" b="0"/>
                <wp:wrapNone/>
                <wp:docPr id="222" name="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16930" y="3046354"/>
                          <a:ext cx="2658140" cy="14672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92D05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11AF842" w14:textId="77777777" w:rsidR="00342D53" w:rsidRDefault="00876FC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>French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br/>
                            </w:r>
                          </w:p>
                          <w:p w14:paraId="72B2DAAF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J’habite (I live)</w:t>
                            </w:r>
                          </w:p>
                          <w:p w14:paraId="527C5C31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Children will: </w:t>
                            </w:r>
                          </w:p>
                          <w:p w14:paraId="07E99DF1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-learn new topic vocabulary and practise using this</w:t>
                            </w:r>
                          </w:p>
                          <w:p w14:paraId="285CEDBC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- Read and write short texts in the target language</w:t>
                            </w:r>
                          </w:p>
                          <w:p w14:paraId="10190E35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- Ask and answer questions in French / take part in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role-play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-736599</wp:posOffset>
                </wp:positionH>
                <wp:positionV relativeFrom="paragraph">
                  <wp:posOffset>190500</wp:posOffset>
                </wp:positionV>
                <wp:extent cx="2686715" cy="1495868"/>
                <wp:effectExtent b="0" l="0" r="0" t="0"/>
                <wp:wrapNone/>
                <wp:docPr id="22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86715" cy="149586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3F5FBF9" w14:textId="77777777" w:rsidR="00342D53" w:rsidRDefault="00876FC0">
      <w:pPr>
        <w:shd w:val="clear" w:color="auto" w:fill="FFFFFF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hidden="0" allowOverlap="1" wp14:anchorId="6B6FB118" wp14:editId="36E9E240">
                <wp:simplePos x="0" y="0"/>
                <wp:positionH relativeFrom="column">
                  <wp:posOffset>2133600</wp:posOffset>
                </wp:positionH>
                <wp:positionV relativeFrom="paragraph">
                  <wp:posOffset>165217</wp:posOffset>
                </wp:positionV>
                <wp:extent cx="1798568" cy="984033"/>
                <wp:effectExtent l="0" t="0" r="0" b="0"/>
                <wp:wrapNone/>
                <wp:docPr id="227" name="Group 2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8568" cy="984033"/>
                          <a:chOff x="2618900" y="3050550"/>
                          <a:chExt cx="3621625" cy="1974200"/>
                        </a:xfrm>
                      </wpg:grpSpPr>
                      <wps:wsp>
                        <wps:cNvPr id="1393356263" name="Rectangle 1393356263"/>
                        <wps:cNvSpPr/>
                        <wps:spPr>
                          <a:xfrm>
                            <a:off x="4451479" y="3232313"/>
                            <a:ext cx="1789043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57E5B11" w14:textId="77777777" w:rsidR="00342D53" w:rsidRDefault="00342D53">
                              <w:pPr>
                                <w:spacing w:line="258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Shape 12"/>
                          <pic:cNvPicPr preferRelativeResize="0"/>
                        </pic:nvPicPr>
                        <pic:blipFill>
                          <a:blip r:embed="rId11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18901" y="3050550"/>
                            <a:ext cx="1680175" cy="197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2133600</wp:posOffset>
                </wp:positionH>
                <wp:positionV relativeFrom="paragraph">
                  <wp:posOffset>165217</wp:posOffset>
                </wp:positionV>
                <wp:extent cx="1798568" cy="984033"/>
                <wp:effectExtent b="0" l="0" r="0" t="0"/>
                <wp:wrapNone/>
                <wp:docPr id="227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8568" cy="98403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ED0856E" w14:textId="77777777" w:rsidR="00342D53" w:rsidRDefault="00876FC0">
      <w:pPr>
        <w:shd w:val="clear" w:color="auto" w:fill="FFFFFF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 wp14:anchorId="459986E5" wp14:editId="2DD8CA45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1798568" cy="1104900"/>
                <wp:effectExtent l="0" t="0" r="0" b="0"/>
                <wp:wrapNone/>
                <wp:docPr id="226" name="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51479" y="3232313"/>
                          <a:ext cx="1789043" cy="1095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3FADE1" w14:textId="77777777" w:rsidR="00342D53" w:rsidRDefault="00342D53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1798568" cy="1104900"/>
                <wp:effectExtent b="0" l="0" r="0" t="0"/>
                <wp:wrapNone/>
                <wp:docPr id="226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8568" cy="11049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09B9E1B" w14:textId="77777777" w:rsidR="00342D53" w:rsidRDefault="00342D53">
      <w:pPr>
        <w:shd w:val="clear" w:color="auto" w:fill="FFFFFF"/>
      </w:pPr>
    </w:p>
    <w:p w14:paraId="4D0D6725" w14:textId="77777777" w:rsidR="00342D53" w:rsidRDefault="00342D53">
      <w:pPr>
        <w:shd w:val="clear" w:color="auto" w:fill="FFFFFF"/>
      </w:pPr>
    </w:p>
    <w:p w14:paraId="163AE184" w14:textId="77777777" w:rsidR="00342D53" w:rsidRDefault="00876FC0">
      <w:pPr>
        <w:shd w:val="clear" w:color="auto" w:fill="FFFFFF"/>
        <w:tabs>
          <w:tab w:val="left" w:pos="6276"/>
        </w:tabs>
      </w:pPr>
      <w:r>
        <w:tab/>
      </w:r>
    </w:p>
    <w:p w14:paraId="6BEA4E15" w14:textId="77777777" w:rsidR="00342D53" w:rsidRDefault="00342D53">
      <w:pPr>
        <w:shd w:val="clear" w:color="auto" w:fill="FFFFFF"/>
      </w:pPr>
    </w:p>
    <w:p w14:paraId="16C26043" w14:textId="77777777" w:rsidR="00342D53" w:rsidRDefault="00342D53">
      <w:pPr>
        <w:shd w:val="clear" w:color="auto" w:fill="FFFFFF"/>
        <w:jc w:val="center"/>
      </w:pPr>
    </w:p>
    <w:p w14:paraId="39F39BB8" w14:textId="77777777" w:rsidR="00342D53" w:rsidRDefault="00876FC0">
      <w:pPr>
        <w:shd w:val="clear" w:color="auto" w:fill="FFFFFF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 wp14:anchorId="70D4930D" wp14:editId="261A5FB2">
                <wp:simplePos x="0" y="0"/>
                <wp:positionH relativeFrom="column">
                  <wp:posOffset>-733424</wp:posOffset>
                </wp:positionH>
                <wp:positionV relativeFrom="paragraph">
                  <wp:posOffset>15992</wp:posOffset>
                </wp:positionV>
                <wp:extent cx="4191000" cy="2590800"/>
                <wp:effectExtent l="0" t="0" r="0" b="0"/>
                <wp:wrapNone/>
                <wp:docPr id="224" name="Rectangl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11130" y="2497519"/>
                          <a:ext cx="4269740" cy="25649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7030A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070DFC2" w14:textId="77777777" w:rsidR="00342D53" w:rsidRDefault="00876FC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 xml:space="preserve">Geography </w:t>
                            </w:r>
                          </w:p>
                          <w:p w14:paraId="5544DFA8" w14:textId="77777777" w:rsidR="00342D53" w:rsidRDefault="00342D5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14:paraId="4E450320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 xml:space="preserve">Fair Trade </w:t>
                            </w:r>
                          </w:p>
                          <w:p w14:paraId="4895CD53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Children will: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  <w:highlight w:val="white"/>
                              </w:rPr>
                              <w:t>discuss what Fairtrade is.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  <w:highlight w:val="white"/>
                              </w:rPr>
                              <w:br/>
                              <w:t>- explain why someone should buy Fairtrade products.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  <w:highlight w:val="white"/>
                              </w:rPr>
                              <w:br/>
                              <w:t>- know why fair trade products are 'a good buy’ and how they help some of the poorest people in the world.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  <w:highlight w:val="white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  <w:highlight w:val="white"/>
                              </w:rPr>
                              <w:t xml:space="preserve"> persuasive language to encourage people to buy fair trade products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  <w:highlight w:val="white"/>
                              </w:rPr>
                              <w:br/>
                              <w:t>- be able to talk about fair trade projects in my country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  <w:highlight w:val="white"/>
                              </w:rPr>
                              <w:br/>
                              <w:t>- know where some of the energy used in my home comes from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  <w:highlight w:val="white"/>
                              </w:rPr>
                              <w:br/>
                              <w:t>- understand how energy is wasted at home and at school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  <w:highlight w:val="white"/>
                              </w:rPr>
                              <w:br/>
                              <w:t>- explain why we need to save energy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222222"/>
                                <w:sz w:val="16"/>
                                <w:highlight w:val="white"/>
                              </w:rPr>
                              <w:br/>
                              <w:t>- discuss open ended questions linked to the unfair distribution of water</w:t>
                            </w:r>
                          </w:p>
                          <w:p w14:paraId="35F2B5CE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-733424</wp:posOffset>
                </wp:positionH>
                <wp:positionV relativeFrom="paragraph">
                  <wp:posOffset>15992</wp:posOffset>
                </wp:positionV>
                <wp:extent cx="4191000" cy="2590800"/>
                <wp:effectExtent b="0" l="0" r="0" t="0"/>
                <wp:wrapNone/>
                <wp:docPr id="224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91000" cy="2590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1A9B038" w14:textId="77777777" w:rsidR="00342D53" w:rsidRDefault="00876FC0">
      <w:pPr>
        <w:shd w:val="clear" w:color="auto" w:fill="FFFFFF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5CD600CF" wp14:editId="4F8D7614">
                <wp:simplePos x="0" y="0"/>
                <wp:positionH relativeFrom="column">
                  <wp:posOffset>3587750</wp:posOffset>
                </wp:positionH>
                <wp:positionV relativeFrom="paragraph">
                  <wp:posOffset>12700</wp:posOffset>
                </wp:positionV>
                <wp:extent cx="3754120" cy="2516594"/>
                <wp:effectExtent l="0" t="0" r="0" b="0"/>
                <wp:wrapNone/>
                <wp:docPr id="229" name="Rectangle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4120" cy="25165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E341AD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C7E5F8D" w14:textId="77777777" w:rsidR="00342D53" w:rsidRDefault="00876FC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>DT</w:t>
                            </w:r>
                          </w:p>
                          <w:p w14:paraId="672456DF" w14:textId="77777777" w:rsidR="00342D53" w:rsidRDefault="00342D53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7825A11E" w14:textId="77777777" w:rsidR="00342D53" w:rsidRDefault="00876FC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Food: Culture and seasonality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Children will: 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- Understand the main food groups and the different nutrients that are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important for health</w:t>
                            </w:r>
                          </w:p>
                          <w:p w14:paraId="56A3029E" w14:textId="77777777" w:rsidR="00342D53" w:rsidRDefault="00876FC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- Understand what makes a healthy and balanced diet, and that different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foods and drinks provide different substances the body needs to be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 healthy and active</w:t>
                            </w:r>
                          </w:p>
                          <w:p w14:paraId="46A85804" w14:textId="77777777" w:rsidR="00342D53" w:rsidRDefault="00876FC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- Understand how a variety of ingredients are grown, reared, caught and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processed to make them safe and palatable / tasty to eat </w:t>
                            </w:r>
                          </w:p>
                          <w:p w14:paraId="43456B84" w14:textId="77777777" w:rsidR="00342D53" w:rsidRDefault="00876FC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- Use his/her research into existing products and his/her market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research to inform the design of his/her own innovative product</w:t>
                            </w:r>
                          </w:p>
                          <w:p w14:paraId="593A8D87" w14:textId="77777777" w:rsidR="00342D53" w:rsidRDefault="00876FC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- Make detailed evaluations about existing products and his/her own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br/>
                              <w:t xml:space="preserve">  considering the views of others to improve his/her work</w:t>
                            </w:r>
                          </w:p>
                          <w:p w14:paraId="3654676F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CD600CF" id="Rectangle 229" o:spid="_x0000_s1040" style="position:absolute;margin-left:282.5pt;margin-top:1pt;width:295.6pt;height:198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" strokecolor="#e341ad" strokeweight="2.25pt">
                <v:stroke startarrowwidth="narrow" startarrowlength="short" endarrowwidth="narrow" endarrowlength="short"/>
                <v:textbox inset="2.53958mm,1.2694mm,2.53958mm,1.2694mm">
                  <w:txbxContent>
                    <w:p w14:paraId="0C7E5F8D" w14:textId="77777777" w:rsidR="00342D53" w:rsidRDefault="00876FC0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  <w:u w:val="single"/>
                        </w:rPr>
                        <w:t>DT</w:t>
                      </w:r>
                    </w:p>
                    <w:p w14:paraId="672456DF" w14:textId="77777777" w:rsidR="00342D53" w:rsidRDefault="00342D53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7825A11E" w14:textId="77777777" w:rsidR="00342D53" w:rsidRDefault="00876FC0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6"/>
                        </w:rPr>
                        <w:t>Food: Culture and seasonality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br/>
                        <w:t xml:space="preserve">Children will: 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br/>
                        <w:t xml:space="preserve">- Understand the main food groups and the different nutrients that are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br/>
                        <w:t xml:space="preserve">  important for health</w:t>
                      </w:r>
                    </w:p>
                    <w:p w14:paraId="56A3029E" w14:textId="77777777" w:rsidR="00342D53" w:rsidRDefault="00876FC0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t xml:space="preserve">- Understand what makes a healthy and balanced diet, and that different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br/>
                        <w:t xml:space="preserve">  foods and drinks provide different substances the body needs to be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br/>
                        <w:t xml:space="preserve">   healthy and active</w:t>
                      </w:r>
                    </w:p>
                    <w:p w14:paraId="46A85804" w14:textId="77777777" w:rsidR="00342D53" w:rsidRDefault="00876FC0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t xml:space="preserve">- Understand how a variety of ingredients are grown, reared, caught and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br/>
                        <w:t xml:space="preserve">  processed to make them safe and palatable / tasty to eat </w:t>
                      </w:r>
                    </w:p>
                    <w:p w14:paraId="43456B84" w14:textId="77777777" w:rsidR="00342D53" w:rsidRDefault="00876FC0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t xml:space="preserve">- Use his/her research into existing products and his/her market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br/>
                        <w:t xml:space="preserve">  research to inform the design of his/her own innovative product</w:t>
                      </w:r>
                    </w:p>
                    <w:p w14:paraId="593A8D87" w14:textId="77777777" w:rsidR="00342D53" w:rsidRDefault="00876FC0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t xml:space="preserve">- Make detailed evaluations about existing products and his/her own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br/>
                        <w:t xml:space="preserve">  considering the views of others to improve his/her work</w:t>
                      </w:r>
                    </w:p>
                    <w:p w14:paraId="3654676F" w14:textId="77777777" w:rsidR="00342D53" w:rsidRDefault="00342D53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5DA2E08" w14:textId="77777777" w:rsidR="00342D53" w:rsidRDefault="00876FC0">
      <w:pPr>
        <w:shd w:val="clear" w:color="auto" w:fill="FFFFFF"/>
        <w:tabs>
          <w:tab w:val="left" w:pos="11626"/>
        </w:tabs>
      </w:pPr>
      <w:r>
        <w:tab/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hidden="0" allowOverlap="1" wp14:anchorId="633D44D7" wp14:editId="4086DB99">
                <wp:simplePos x="0" y="0"/>
                <wp:positionH relativeFrom="column">
                  <wp:posOffset>7416800</wp:posOffset>
                </wp:positionH>
                <wp:positionV relativeFrom="paragraph">
                  <wp:posOffset>25400</wp:posOffset>
                </wp:positionV>
                <wp:extent cx="2124662" cy="1999879"/>
                <wp:effectExtent l="0" t="0" r="0" b="0"/>
                <wp:wrapNone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7957" y="2794348"/>
                          <a:ext cx="2096087" cy="19713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FFFF6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EE9A0A" w14:textId="77777777" w:rsidR="00342D53" w:rsidRDefault="00876FC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  <w:u w:val="single"/>
                              </w:rPr>
                              <w:t>PSHE</w:t>
                            </w:r>
                          </w:p>
                          <w:p w14:paraId="70982628" w14:textId="77777777" w:rsidR="00342D53" w:rsidRDefault="00342D5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14:paraId="17FCB309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 xml:space="preserve">- Relationships and Sex Education Talks </w:t>
                            </w:r>
                          </w:p>
                          <w:p w14:paraId="546D265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A6437FC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- British Values - Rights and Radicalisation</w:t>
                            </w:r>
                          </w:p>
                          <w:p w14:paraId="71C4A5B8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 xml:space="preserve">- Feeling Anxious </w:t>
                            </w:r>
                          </w:p>
                          <w:p w14:paraId="201688B2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- Recognising and Controlling Anger</w:t>
                            </w:r>
                          </w:p>
                          <w:p w14:paraId="1B86CA17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- Ageism</w:t>
                            </w:r>
                          </w:p>
                          <w:p w14:paraId="1D039B64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- Transition</w:t>
                            </w:r>
                          </w:p>
                          <w:p w14:paraId="2E6D064C" w14:textId="77777777" w:rsidR="00342D53" w:rsidRDefault="00876FC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t>- Fair Trade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6"/>
                              </w:rPr>
                              <w:br/>
                            </w:r>
                          </w:p>
                          <w:p w14:paraId="27976994" w14:textId="77777777" w:rsidR="00342D53" w:rsidRDefault="00342D53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7416800</wp:posOffset>
                </wp:positionH>
                <wp:positionV relativeFrom="paragraph">
                  <wp:posOffset>25400</wp:posOffset>
                </wp:positionV>
                <wp:extent cx="2124662" cy="1999879"/>
                <wp:effectExtent b="0" l="0" r="0" t="0"/>
                <wp:wrapNone/>
                <wp:docPr id="22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24662" cy="199987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E24D301" w14:textId="77777777" w:rsidR="00342D53" w:rsidRDefault="00342D53">
      <w:pPr>
        <w:shd w:val="clear" w:color="auto" w:fill="FFFFFF"/>
      </w:pPr>
    </w:p>
    <w:p w14:paraId="75BFAEFE" w14:textId="77777777" w:rsidR="00342D53" w:rsidRDefault="00342D53">
      <w:pPr>
        <w:shd w:val="clear" w:color="auto" w:fill="FFFFFF"/>
      </w:pPr>
    </w:p>
    <w:p w14:paraId="55A93A1D" w14:textId="77777777" w:rsidR="00342D53" w:rsidRDefault="00342D53">
      <w:pPr>
        <w:shd w:val="clear" w:color="auto" w:fill="FFFFFF"/>
        <w:tabs>
          <w:tab w:val="left" w:pos="11425"/>
        </w:tabs>
      </w:pPr>
    </w:p>
    <w:p w14:paraId="58273D7B" w14:textId="77777777" w:rsidR="00342D53" w:rsidRDefault="00876FC0">
      <w:pPr>
        <w:shd w:val="clear" w:color="auto" w:fill="FFFFFF"/>
        <w:tabs>
          <w:tab w:val="left" w:pos="10179"/>
        </w:tabs>
      </w:pPr>
      <w:r>
        <w:tab/>
      </w:r>
    </w:p>
    <w:p w14:paraId="746E7471" w14:textId="77777777" w:rsidR="00342D53" w:rsidRDefault="00342D53">
      <w:pPr>
        <w:shd w:val="clear" w:color="auto" w:fill="FFFFFF"/>
        <w:tabs>
          <w:tab w:val="left" w:pos="10179"/>
        </w:tabs>
      </w:pPr>
    </w:p>
    <w:p w14:paraId="4C760E4F" w14:textId="77777777" w:rsidR="00342D53" w:rsidRDefault="00342D53">
      <w:pPr>
        <w:shd w:val="clear" w:color="auto" w:fill="FFFFFF"/>
      </w:pPr>
    </w:p>
    <w:p w14:paraId="680FBEE5" w14:textId="77777777" w:rsidR="00342D53" w:rsidRDefault="00342D53">
      <w:pPr>
        <w:shd w:val="clear" w:color="auto" w:fill="FFFFFF"/>
        <w:tabs>
          <w:tab w:val="left" w:pos="8809"/>
        </w:tabs>
      </w:pPr>
    </w:p>
    <w:sectPr w:rsidR="00342D53">
      <w:pgSz w:w="16838" w:h="11906" w:orient="landscape"/>
      <w:pgMar w:top="1440" w:right="1440" w:bottom="1440" w:left="1440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11A01"/>
    <w:multiLevelType w:val="multilevel"/>
    <w:tmpl w:val="900A4176"/>
    <w:lvl w:ilvl="0">
      <w:start w:val="1"/>
      <w:numFmt w:val="decimal"/>
      <w:pStyle w:val="bulletundertex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D53"/>
    <w:rsid w:val="000E2872"/>
    <w:rsid w:val="00342D53"/>
    <w:rsid w:val="00876FC0"/>
    <w:rsid w:val="00AC2B5B"/>
    <w:rsid w:val="00CD4499"/>
    <w:rsid w:val="00DE3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9445D"/>
  <w15:docId w15:val="{3BD6BC21-5735-4BBE-9B8A-C2F6E3B0A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link w:val="Heading1Char"/>
    <w:uiPriority w:val="9"/>
    <w:qFormat/>
    <w:rsid w:val="00CC5440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Arial"/>
    </w:rPr>
  </w:style>
  <w:style w:type="character" w:customStyle="1" w:styleId="ListLabel3">
    <w:name w:val="ListLabel 3"/>
    <w:rPr>
      <w:rFonts w:cs="Calibri"/>
    </w:rPr>
  </w:style>
  <w:style w:type="character" w:customStyle="1" w:styleId="ListLabel4">
    <w:name w:val="ListLabel 4"/>
    <w:rPr>
      <w:color w:val="104F75"/>
    </w:rPr>
  </w:style>
  <w:style w:type="character" w:customStyle="1" w:styleId="ListLabel5">
    <w:name w:val="ListLabel 5"/>
    <w:rPr>
      <w:rFonts w:eastAsia="Times New Roman" w:cs="Arial"/>
    </w:rPr>
  </w:style>
  <w:style w:type="character" w:customStyle="1" w:styleId="ListLabel6">
    <w:name w:val="ListLabel 6"/>
    <w:rPr>
      <w:sz w:val="20"/>
    </w:rPr>
  </w:style>
  <w:style w:type="character" w:customStyle="1" w:styleId="ListLabel7">
    <w:name w:val="ListLabel 7"/>
    <w:rPr>
      <w:rFonts w:cs="Arial"/>
      <w:sz w:val="18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E84BD7"/>
    <w:pPr>
      <w:ind w:left="720"/>
      <w:contextualSpacing/>
    </w:pPr>
  </w:style>
  <w:style w:type="paragraph" w:customStyle="1" w:styleId="bulletundertext">
    <w:name w:val="bullet (under text)"/>
    <w:rsid w:val="003838F8"/>
    <w:pPr>
      <w:numPr>
        <w:numId w:val="1"/>
      </w:numPr>
      <w:suppressAutoHyphens/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paragraph" w:customStyle="1" w:styleId="FrameContents">
    <w:name w:val="Frame Contents"/>
    <w:basedOn w:val="Normal"/>
  </w:style>
  <w:style w:type="paragraph" w:customStyle="1" w:styleId="Default">
    <w:name w:val="Default"/>
    <w:rsid w:val="00441A63"/>
    <w:pPr>
      <w:autoSpaceDE w:val="0"/>
      <w:autoSpaceDN w:val="0"/>
      <w:adjustRightInd w:val="0"/>
      <w:spacing w:line="240" w:lineRule="auto"/>
    </w:pPr>
    <w:rPr>
      <w:rFonts w:ascii="Symbol" w:hAnsi="Symbol" w:cs="Symbol"/>
      <w:color w:val="000000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90685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B78F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78FA"/>
  </w:style>
  <w:style w:type="paragraph" w:styleId="Footer">
    <w:name w:val="footer"/>
    <w:basedOn w:val="Normal"/>
    <w:link w:val="FooterChar"/>
    <w:uiPriority w:val="99"/>
    <w:unhideWhenUsed/>
    <w:rsid w:val="00DB78F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78FA"/>
  </w:style>
  <w:style w:type="table" w:styleId="TableGrid">
    <w:name w:val="Table Grid"/>
    <w:basedOn w:val="TableNormal"/>
    <w:uiPriority w:val="39"/>
    <w:rsid w:val="00A529E8"/>
    <w:pPr>
      <w:spacing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529E8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C544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0" Type="http://schemas.openxmlformats.org/officeDocument/2006/relationships/image" Target="media/image1.jpg"/><Relationship Id="rId4" Type="http://schemas.openxmlformats.org/officeDocument/2006/relationships/customXml" Target="../customXml/item4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CODTMp24QyPzvQJQn3w9L8owBA==">CgMxLjA4AHIhMU44Z1BsYy1ueUt2aU81aUI1ZC1LVHhodFVYUldOVVVh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5CEA7E11284E448EA1D63875BE2807" ma:contentTypeVersion="15" ma:contentTypeDescription="Create a new document." ma:contentTypeScope="" ma:versionID="3a51da2b726d550ac39139d607285e8b">
  <xsd:schema xmlns:xsd="http://www.w3.org/2001/XMLSchema" xmlns:xs="http://www.w3.org/2001/XMLSchema" xmlns:p="http://schemas.microsoft.com/office/2006/metadata/properties" xmlns:ns3="9d83e8cf-d6c2-40e3-872f-8f9507892beb" xmlns:ns4="b1a72ae4-b999-4270-af3b-500417b03ea1" targetNamespace="http://schemas.microsoft.com/office/2006/metadata/properties" ma:root="true" ma:fieldsID="e9dfcc51aec4a6920df96da6a4351548" ns3:_="" ns4:_="">
    <xsd:import namespace="9d83e8cf-d6c2-40e3-872f-8f9507892beb"/>
    <xsd:import namespace="b1a72ae4-b999-4270-af3b-500417b03ea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3e8cf-d6c2-40e3-872f-8f9507892b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72ae4-b999-4270-af3b-500417b03ea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d83e8cf-d6c2-40e3-872f-8f9507892beb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8F75365-B5A8-44E7-8B81-754C75F24D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3e8cf-d6c2-40e3-872f-8f9507892beb"/>
    <ds:schemaRef ds:uri="b1a72ae4-b999-4270-af3b-500417b03e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697063-91EB-4502-8B2A-2FE3A05B683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9B9E68-9E02-46A1-BFD3-1C9A35D32062}">
  <ds:schemaRefs>
    <ds:schemaRef ds:uri="b1a72ae4-b999-4270-af3b-500417b03ea1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elements/1.1/"/>
    <ds:schemaRef ds:uri="http://schemas.openxmlformats.org/package/2006/metadata/core-properties"/>
    <ds:schemaRef ds:uri="http://purl.org/dc/terms/"/>
    <ds:schemaRef ds:uri="9d83e8cf-d6c2-40e3-872f-8f9507892beb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dewar</dc:creator>
  <cp:lastModifiedBy>Elizabeth Drew</cp:lastModifiedBy>
  <cp:revision>2</cp:revision>
  <dcterms:created xsi:type="dcterms:W3CDTF">2025-09-03T07:34:00Z</dcterms:created>
  <dcterms:modified xsi:type="dcterms:W3CDTF">2025-09-03T07:34:00Z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0x010100045CEA7E11284E448EA1D63875BE2807</vt:lpwstr>
  </property>
</Properties>
</file>